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440" w:rsidRPr="000C66BC" w:rsidRDefault="000C66BC" w:rsidP="000C66BC">
      <w:pPr>
        <w:jc w:val="center"/>
        <w:rPr>
          <w:rFonts w:ascii="Times New Roman" w:hAnsi="Times New Roman" w:cs="Times New Roman"/>
        </w:rPr>
      </w:pPr>
      <w:bookmarkStart w:id="0" w:name="_GoBack"/>
      <w:bookmarkEnd w:id="0"/>
      <w:r w:rsidRPr="000C66BC">
        <w:rPr>
          <w:rFonts w:ascii="Times New Roman" w:hAnsi="Times New Roman" w:cs="Times New Roman"/>
        </w:rPr>
        <w:t xml:space="preserve">Library Media </w:t>
      </w:r>
    </w:p>
    <w:p w:rsidR="000C66BC" w:rsidRPr="000C66BC" w:rsidRDefault="000C66BC" w:rsidP="000C66BC">
      <w:pPr>
        <w:jc w:val="center"/>
        <w:rPr>
          <w:rFonts w:ascii="Times New Roman" w:hAnsi="Times New Roman" w:cs="Times New Roman"/>
          <w:i/>
        </w:rPr>
      </w:pPr>
      <w:r w:rsidRPr="000C66BC">
        <w:rPr>
          <w:rFonts w:ascii="Times New Roman" w:hAnsi="Times New Roman" w:cs="Times New Roman"/>
          <w:i/>
        </w:rPr>
        <w:t>By Michael Klimas</w:t>
      </w:r>
    </w:p>
    <w:p w:rsidR="000C66BC" w:rsidRPr="000C66BC" w:rsidRDefault="000C66BC">
      <w:pPr>
        <w:rPr>
          <w:rFonts w:ascii="Times New Roman" w:hAnsi="Times New Roman" w:cs="Times New Roman"/>
        </w:rPr>
      </w:pPr>
    </w:p>
    <w:p w:rsidR="000C66BC" w:rsidRPr="000C66BC" w:rsidRDefault="000C66BC">
      <w:pPr>
        <w:rPr>
          <w:rFonts w:ascii="Times New Roman" w:hAnsi="Times New Roman" w:cs="Times New Roman"/>
        </w:rPr>
      </w:pPr>
    </w:p>
    <w:p w:rsidR="00594DF4" w:rsidRPr="000C66BC" w:rsidRDefault="000C66BC">
      <w:pPr>
        <w:rPr>
          <w:rFonts w:ascii="Times New Roman" w:hAnsi="Times New Roman" w:cs="Times New Roman"/>
        </w:rPr>
      </w:pPr>
      <w:r w:rsidRPr="000C66BC">
        <w:rPr>
          <w:rFonts w:ascii="Times New Roman" w:hAnsi="Times New Roman" w:cs="Times New Roman"/>
        </w:rPr>
        <w:t>I</w:t>
      </w:r>
      <w:r w:rsidR="00594DF4" w:rsidRPr="000C66BC">
        <w:rPr>
          <w:rFonts w:ascii="Times New Roman" w:hAnsi="Times New Roman" w:cs="Times New Roman"/>
        </w:rPr>
        <w:t>n the dep</w:t>
      </w:r>
      <w:r w:rsidR="00A849B8" w:rsidRPr="000C66BC">
        <w:rPr>
          <w:rFonts w:ascii="Times New Roman" w:hAnsi="Times New Roman" w:cs="Times New Roman"/>
        </w:rPr>
        <w:t xml:space="preserve">ths of winter come </w:t>
      </w:r>
      <w:r w:rsidR="003D17DC" w:rsidRPr="000C66BC">
        <w:rPr>
          <w:rFonts w:ascii="Times New Roman" w:hAnsi="Times New Roman" w:cs="Times New Roman"/>
        </w:rPr>
        <w:t xml:space="preserve">the </w:t>
      </w:r>
      <w:r w:rsidR="00A849B8" w:rsidRPr="000C66BC">
        <w:rPr>
          <w:rFonts w:ascii="Times New Roman" w:hAnsi="Times New Roman" w:cs="Times New Roman"/>
        </w:rPr>
        <w:t>numerous</w:t>
      </w:r>
      <w:r w:rsidR="00594DF4" w:rsidRPr="000C66BC">
        <w:rPr>
          <w:rFonts w:ascii="Times New Roman" w:hAnsi="Times New Roman" w:cs="Times New Roman"/>
        </w:rPr>
        <w:t xml:space="preserve"> a</w:t>
      </w:r>
      <w:r w:rsidR="009732A6" w:rsidRPr="000C66BC">
        <w:rPr>
          <w:rFonts w:ascii="Times New Roman" w:hAnsi="Times New Roman" w:cs="Times New Roman"/>
        </w:rPr>
        <w:t>ward announcements /</w:t>
      </w:r>
      <w:proofErr w:type="gramStart"/>
      <w:r w:rsidR="009732A6" w:rsidRPr="000C66BC">
        <w:rPr>
          <w:rFonts w:ascii="Times New Roman" w:hAnsi="Times New Roman" w:cs="Times New Roman"/>
        </w:rPr>
        <w:t>shows  honoring</w:t>
      </w:r>
      <w:proofErr w:type="gramEnd"/>
      <w:r w:rsidR="009732A6" w:rsidRPr="000C66BC">
        <w:rPr>
          <w:rFonts w:ascii="Times New Roman" w:hAnsi="Times New Roman" w:cs="Times New Roman"/>
        </w:rPr>
        <w:t xml:space="preserve"> </w:t>
      </w:r>
      <w:r w:rsidR="003D17DC" w:rsidRPr="000C66BC">
        <w:rPr>
          <w:rFonts w:ascii="Times New Roman" w:hAnsi="Times New Roman" w:cs="Times New Roman"/>
        </w:rPr>
        <w:t xml:space="preserve">the year’s best motion pictures, stage productions, musical compositions and…books! </w:t>
      </w:r>
      <w:r w:rsidR="00594DF4" w:rsidRPr="000C66BC">
        <w:rPr>
          <w:rFonts w:ascii="Times New Roman" w:hAnsi="Times New Roman" w:cs="Times New Roman"/>
        </w:rPr>
        <w:t xml:space="preserve">  For this </w:t>
      </w:r>
      <w:r w:rsidR="00594DF4" w:rsidRPr="000C66BC">
        <w:rPr>
          <w:rFonts w:ascii="Times New Roman" w:hAnsi="Times New Roman" w:cs="Times New Roman"/>
          <w:i/>
        </w:rPr>
        <w:t>Strong Scoop</w:t>
      </w:r>
      <w:r w:rsidR="00594DF4" w:rsidRPr="000C66BC">
        <w:rPr>
          <w:rFonts w:ascii="Times New Roman" w:hAnsi="Times New Roman" w:cs="Times New Roman"/>
        </w:rPr>
        <w:t xml:space="preserve"> article I shall focus on, </w:t>
      </w:r>
      <w:r w:rsidR="003D17DC" w:rsidRPr="000C66BC">
        <w:rPr>
          <w:rFonts w:ascii="Times New Roman" w:hAnsi="Times New Roman" w:cs="Times New Roman"/>
        </w:rPr>
        <w:t xml:space="preserve">perhaps, </w:t>
      </w:r>
      <w:r w:rsidR="00594DF4" w:rsidRPr="000C66BC">
        <w:rPr>
          <w:rFonts w:ascii="Times New Roman" w:hAnsi="Times New Roman" w:cs="Times New Roman"/>
        </w:rPr>
        <w:t>the biggest three of young-adult literatu</w:t>
      </w:r>
      <w:r w:rsidR="009732A6" w:rsidRPr="000C66BC">
        <w:rPr>
          <w:rFonts w:ascii="Times New Roman" w:hAnsi="Times New Roman" w:cs="Times New Roman"/>
        </w:rPr>
        <w:t>re:  The National Book Award, T</w:t>
      </w:r>
      <w:r w:rsidR="00594DF4" w:rsidRPr="000C66BC">
        <w:rPr>
          <w:rFonts w:ascii="Times New Roman" w:hAnsi="Times New Roman" w:cs="Times New Roman"/>
        </w:rPr>
        <w:t>he Newbery Award, and the Michael Printz Award</w:t>
      </w:r>
    </w:p>
    <w:p w:rsidR="00594DF4" w:rsidRPr="000C66BC" w:rsidRDefault="00594DF4">
      <w:pPr>
        <w:rPr>
          <w:rFonts w:ascii="Times New Roman" w:hAnsi="Times New Roman" w:cs="Times New Roman"/>
        </w:rPr>
      </w:pPr>
    </w:p>
    <w:p w:rsidR="00594DF4" w:rsidRPr="000C66BC" w:rsidRDefault="00594DF4">
      <w:pPr>
        <w:rPr>
          <w:rFonts w:ascii="Times New Roman" w:hAnsi="Times New Roman" w:cs="Times New Roman"/>
        </w:rPr>
      </w:pPr>
    </w:p>
    <w:p w:rsidR="00A849B8" w:rsidRPr="000C66BC" w:rsidRDefault="009732A6">
      <w:pPr>
        <w:rPr>
          <w:rFonts w:ascii="Times New Roman" w:eastAsia="Times New Roman" w:hAnsi="Times New Roman" w:cs="Times New Roman"/>
        </w:rPr>
      </w:pPr>
      <w:r w:rsidRPr="000C66BC">
        <w:rPr>
          <w:rFonts w:ascii="Times New Roman" w:hAnsi="Times New Roman" w:cs="Times New Roman"/>
          <w:b/>
        </w:rPr>
        <w:t xml:space="preserve">The </w:t>
      </w:r>
      <w:r w:rsidR="00594DF4" w:rsidRPr="000C66BC">
        <w:rPr>
          <w:rFonts w:ascii="Times New Roman" w:hAnsi="Times New Roman" w:cs="Times New Roman"/>
          <w:b/>
        </w:rPr>
        <w:t>National Book Award:</w:t>
      </w:r>
      <w:r w:rsidR="00594DF4" w:rsidRPr="000C66BC">
        <w:rPr>
          <w:rFonts w:ascii="Times New Roman" w:hAnsi="Times New Roman" w:cs="Times New Roman"/>
        </w:rPr>
        <w:t xml:space="preserve">  </w:t>
      </w:r>
      <w:r w:rsidR="003D17DC" w:rsidRPr="000C66BC">
        <w:rPr>
          <w:rFonts w:ascii="Times New Roman" w:hAnsi="Times New Roman" w:cs="Times New Roman"/>
        </w:rPr>
        <w:t>Established in the 1930s</w:t>
      </w:r>
      <w:r w:rsidR="003F7641" w:rsidRPr="000C66BC">
        <w:rPr>
          <w:rFonts w:ascii="Times New Roman" w:hAnsi="Times New Roman" w:cs="Times New Roman"/>
        </w:rPr>
        <w:t>,</w:t>
      </w:r>
      <w:r w:rsidR="00A849B8" w:rsidRPr="000C66BC">
        <w:rPr>
          <w:rFonts w:ascii="Times New Roman" w:hAnsi="Times New Roman" w:cs="Times New Roman"/>
        </w:rPr>
        <w:t xml:space="preserve"> its mission is to</w:t>
      </w:r>
      <w:r w:rsidR="00594DF4" w:rsidRPr="000C66BC">
        <w:rPr>
          <w:rFonts w:ascii="Times New Roman" w:hAnsi="Times New Roman" w:cs="Times New Roman"/>
        </w:rPr>
        <w:t xml:space="preserve"> </w:t>
      </w:r>
      <w:r w:rsidR="00A849B8" w:rsidRPr="000C66BC">
        <w:rPr>
          <w:rFonts w:ascii="Times New Roman" w:hAnsi="Times New Roman" w:cs="Times New Roman"/>
          <w:i/>
        </w:rPr>
        <w:t>“</w:t>
      </w:r>
      <w:r w:rsidR="00A849B8" w:rsidRPr="000C66BC">
        <w:rPr>
          <w:rFonts w:ascii="Times New Roman" w:eastAsia="Times New Roman" w:hAnsi="Times New Roman" w:cs="Times New Roman"/>
          <w:i/>
        </w:rPr>
        <w:t>celebrate the best of American literature, to expand its audience, and to enhance the cultural value of good writing in America.”</w:t>
      </w:r>
      <w:r w:rsidR="00A849B8" w:rsidRPr="000C66BC">
        <w:rPr>
          <w:rFonts w:ascii="Times New Roman" w:eastAsia="Times New Roman" w:hAnsi="Times New Roman" w:cs="Times New Roman"/>
        </w:rPr>
        <w:t xml:space="preserve"> It hands out four book awards in fiction, non-fiction, poetry and young adult literature, respectively.  The young-adult literature category was first awarded in 1996.  </w:t>
      </w:r>
    </w:p>
    <w:p w:rsidR="00A849B8" w:rsidRPr="000C66BC" w:rsidRDefault="00A849B8">
      <w:pPr>
        <w:rPr>
          <w:rFonts w:ascii="Times New Roman" w:eastAsia="Times New Roman" w:hAnsi="Times New Roman" w:cs="Times New Roman"/>
        </w:rPr>
      </w:pPr>
    </w:p>
    <w:p w:rsidR="00594DF4" w:rsidRPr="000C66BC" w:rsidRDefault="00A849B8">
      <w:pPr>
        <w:rPr>
          <w:rFonts w:ascii="Times New Roman" w:eastAsia="Times New Roman" w:hAnsi="Times New Roman" w:cs="Times New Roman"/>
        </w:rPr>
      </w:pPr>
      <w:r w:rsidRPr="000C66BC">
        <w:rPr>
          <w:rFonts w:ascii="Times New Roman" w:eastAsia="Times New Roman" w:hAnsi="Times New Roman" w:cs="Times New Roman"/>
        </w:rPr>
        <w:t xml:space="preserve">The 2014 winner is:  </w:t>
      </w:r>
      <w:r w:rsidRPr="000C66BC">
        <w:rPr>
          <w:rFonts w:ascii="Times New Roman" w:eastAsia="Times New Roman" w:hAnsi="Times New Roman" w:cs="Times New Roman"/>
          <w:i/>
        </w:rPr>
        <w:t>Brown Girl Dreaming</w:t>
      </w:r>
      <w:r w:rsidR="003D17DC" w:rsidRPr="000C66BC">
        <w:rPr>
          <w:rFonts w:ascii="Times New Roman" w:eastAsia="Times New Roman" w:hAnsi="Times New Roman" w:cs="Times New Roman"/>
        </w:rPr>
        <w:t xml:space="preserve"> by Jacqueline Woodson.  This is an </w:t>
      </w:r>
      <w:proofErr w:type="gramStart"/>
      <w:r w:rsidR="003D17DC" w:rsidRPr="000C66BC">
        <w:rPr>
          <w:rFonts w:ascii="Times New Roman" w:eastAsia="Times New Roman" w:hAnsi="Times New Roman" w:cs="Times New Roman"/>
        </w:rPr>
        <w:t>auto-biographical</w:t>
      </w:r>
      <w:proofErr w:type="gramEnd"/>
      <w:r w:rsidR="003D17DC" w:rsidRPr="000C66BC">
        <w:rPr>
          <w:rFonts w:ascii="Times New Roman" w:eastAsia="Times New Roman" w:hAnsi="Times New Roman" w:cs="Times New Roman"/>
        </w:rPr>
        <w:t xml:space="preserve"> memoir</w:t>
      </w:r>
      <w:r w:rsidR="009732A6" w:rsidRPr="000C66BC">
        <w:rPr>
          <w:rFonts w:ascii="Times New Roman" w:eastAsia="Times New Roman" w:hAnsi="Times New Roman" w:cs="Times New Roman"/>
        </w:rPr>
        <w:t xml:space="preserve"> told in verse</w:t>
      </w:r>
      <w:r w:rsidR="003D17DC" w:rsidRPr="000C66BC">
        <w:rPr>
          <w:rFonts w:ascii="Times New Roman" w:eastAsia="Times New Roman" w:hAnsi="Times New Roman" w:cs="Times New Roman"/>
        </w:rPr>
        <w:t>. It is a coming-of-age book aimed at the middle school audience.  Through her poems Woodson recounts her youth—1960s and 70s America—an</w:t>
      </w:r>
      <w:r w:rsidR="009732A6" w:rsidRPr="000C66BC">
        <w:rPr>
          <w:rFonts w:ascii="Times New Roman" w:eastAsia="Times New Roman" w:hAnsi="Times New Roman" w:cs="Times New Roman"/>
        </w:rPr>
        <w:t xml:space="preserve">d what it was like to grow up as an African-American girl as the Civil Rights Movement eradicated the Jim Crow laws of the American South.  As the official citation states: Brown Girl Dreaming offers the reader “a sharp social commentary of a country’s struggle to live up to its ideals, an honest portrayal of the strength of family, and the delicate blossoming of a young writer.” </w:t>
      </w:r>
    </w:p>
    <w:p w:rsidR="009732A6" w:rsidRPr="000C66BC" w:rsidRDefault="009732A6">
      <w:pPr>
        <w:rPr>
          <w:rFonts w:ascii="Times New Roman" w:eastAsia="Times New Roman" w:hAnsi="Times New Roman" w:cs="Times New Roman"/>
        </w:rPr>
      </w:pPr>
    </w:p>
    <w:p w:rsidR="000C66BC" w:rsidRPr="000C66BC" w:rsidRDefault="000C66BC">
      <w:pPr>
        <w:rPr>
          <w:rFonts w:ascii="Times New Roman" w:eastAsia="Times New Roman" w:hAnsi="Times New Roman" w:cs="Times New Roman"/>
        </w:rPr>
      </w:pPr>
    </w:p>
    <w:p w:rsidR="009732A6" w:rsidRPr="000C66BC" w:rsidRDefault="009732A6">
      <w:pPr>
        <w:rPr>
          <w:rFonts w:ascii="Times New Roman" w:eastAsia="Times New Roman" w:hAnsi="Times New Roman" w:cs="Times New Roman"/>
        </w:rPr>
      </w:pPr>
      <w:r w:rsidRPr="000C66BC">
        <w:rPr>
          <w:rFonts w:ascii="Times New Roman" w:eastAsia="Times New Roman" w:hAnsi="Times New Roman" w:cs="Times New Roman"/>
          <w:b/>
        </w:rPr>
        <w:t>The Newbery Award:</w:t>
      </w:r>
      <w:r w:rsidRPr="000C66BC">
        <w:rPr>
          <w:rFonts w:ascii="Times New Roman" w:eastAsia="Times New Roman" w:hAnsi="Times New Roman" w:cs="Times New Roman"/>
        </w:rPr>
        <w:t xml:space="preserve">  Established in 1921, it was the first children’s book award in the world, with a mission to annually honor "the most distinguished contribution to American literature for children." Awarded by the American Library Association (ALA) there is one med</w:t>
      </w:r>
      <w:r w:rsidR="003F7641" w:rsidRPr="000C66BC">
        <w:rPr>
          <w:rFonts w:ascii="Times New Roman" w:eastAsia="Times New Roman" w:hAnsi="Times New Roman" w:cs="Times New Roman"/>
        </w:rPr>
        <w:t>al winner and, given the year, one to four</w:t>
      </w:r>
      <w:r w:rsidRPr="000C66BC">
        <w:rPr>
          <w:rFonts w:ascii="Times New Roman" w:eastAsia="Times New Roman" w:hAnsi="Times New Roman" w:cs="Times New Roman"/>
        </w:rPr>
        <w:t xml:space="preserve"> “Honor’-able Mentions.</w:t>
      </w:r>
    </w:p>
    <w:p w:rsidR="009732A6" w:rsidRPr="000C66BC" w:rsidRDefault="009732A6">
      <w:pPr>
        <w:rPr>
          <w:rFonts w:ascii="Times New Roman" w:eastAsia="Times New Roman" w:hAnsi="Times New Roman" w:cs="Times New Roman"/>
        </w:rPr>
      </w:pPr>
    </w:p>
    <w:p w:rsidR="009732A6" w:rsidRPr="000C66BC" w:rsidRDefault="009732A6">
      <w:pPr>
        <w:rPr>
          <w:rFonts w:ascii="Times New Roman" w:eastAsia="Times New Roman" w:hAnsi="Times New Roman" w:cs="Times New Roman"/>
        </w:rPr>
      </w:pPr>
      <w:r w:rsidRPr="000C66BC">
        <w:rPr>
          <w:rFonts w:ascii="Times New Roman" w:eastAsia="Times New Roman" w:hAnsi="Times New Roman" w:cs="Times New Roman"/>
        </w:rPr>
        <w:t xml:space="preserve">The 2015 winner is:  </w:t>
      </w:r>
      <w:r w:rsidRPr="000C66BC">
        <w:rPr>
          <w:rFonts w:ascii="Times New Roman" w:eastAsia="Times New Roman" w:hAnsi="Times New Roman" w:cs="Times New Roman"/>
          <w:i/>
        </w:rPr>
        <w:t>Crossover</w:t>
      </w:r>
      <w:r w:rsidRPr="000C66BC">
        <w:rPr>
          <w:rFonts w:ascii="Times New Roman" w:eastAsia="Times New Roman" w:hAnsi="Times New Roman" w:cs="Times New Roman"/>
        </w:rPr>
        <w:t xml:space="preserve"> by Kwame Alexander.  It is similar to Woodson’s </w:t>
      </w:r>
      <w:r w:rsidRPr="000C66BC">
        <w:rPr>
          <w:rFonts w:ascii="Times New Roman" w:eastAsia="Times New Roman" w:hAnsi="Times New Roman" w:cs="Times New Roman"/>
          <w:i/>
        </w:rPr>
        <w:t>Brown Girl Dreaming</w:t>
      </w:r>
      <w:r w:rsidR="000E0122" w:rsidRPr="000C66BC">
        <w:rPr>
          <w:rFonts w:ascii="Times New Roman" w:eastAsia="Times New Roman" w:hAnsi="Times New Roman" w:cs="Times New Roman"/>
        </w:rPr>
        <w:t xml:space="preserve"> in that </w:t>
      </w:r>
      <w:r w:rsidR="000E0122" w:rsidRPr="000C66BC">
        <w:rPr>
          <w:rFonts w:ascii="Times New Roman" w:eastAsia="Times New Roman" w:hAnsi="Times New Roman" w:cs="Times New Roman"/>
          <w:i/>
        </w:rPr>
        <w:t>Crossover</w:t>
      </w:r>
      <w:r w:rsidRPr="000C66BC">
        <w:rPr>
          <w:rFonts w:ascii="Times New Roman" w:eastAsia="Times New Roman" w:hAnsi="Times New Roman" w:cs="Times New Roman"/>
        </w:rPr>
        <w:t xml:space="preserve"> is a coming-of-age story, written for the mi</w:t>
      </w:r>
      <w:r w:rsidR="000E0122" w:rsidRPr="000C66BC">
        <w:rPr>
          <w:rFonts w:ascii="Times New Roman" w:eastAsia="Times New Roman" w:hAnsi="Times New Roman" w:cs="Times New Roman"/>
        </w:rPr>
        <w:t>ddle grades, and, likewise, incorporates verse. It</w:t>
      </w:r>
      <w:r w:rsidRPr="000C66BC">
        <w:rPr>
          <w:rFonts w:ascii="Times New Roman" w:eastAsia="Times New Roman" w:hAnsi="Times New Roman" w:cs="Times New Roman"/>
        </w:rPr>
        <w:t xml:space="preserve"> is a realistic</w:t>
      </w:r>
      <w:r w:rsidR="000E0122" w:rsidRPr="000C66BC">
        <w:rPr>
          <w:rFonts w:ascii="Times New Roman" w:eastAsia="Times New Roman" w:hAnsi="Times New Roman" w:cs="Times New Roman"/>
        </w:rPr>
        <w:t xml:space="preserve">-fiction novel dealing with twin </w:t>
      </w:r>
      <w:r w:rsidRPr="000C66BC">
        <w:rPr>
          <w:rFonts w:ascii="Times New Roman" w:eastAsia="Times New Roman" w:hAnsi="Times New Roman" w:cs="Times New Roman"/>
        </w:rPr>
        <w:t>brothers on the verge of adolescence, how basketball has been an integral</w:t>
      </w:r>
      <w:r w:rsidR="00BD08AB" w:rsidRPr="000C66BC">
        <w:rPr>
          <w:rFonts w:ascii="Times New Roman" w:eastAsia="Times New Roman" w:hAnsi="Times New Roman" w:cs="Times New Roman"/>
        </w:rPr>
        <w:t>, grounding</w:t>
      </w:r>
      <w:r w:rsidRPr="000C66BC">
        <w:rPr>
          <w:rFonts w:ascii="Times New Roman" w:eastAsia="Times New Roman" w:hAnsi="Times New Roman" w:cs="Times New Roman"/>
        </w:rPr>
        <w:t xml:space="preserve"> part of their </w:t>
      </w:r>
      <w:r w:rsidR="00BD08AB" w:rsidRPr="000C66BC">
        <w:rPr>
          <w:rFonts w:ascii="Times New Roman" w:eastAsia="Times New Roman" w:hAnsi="Times New Roman" w:cs="Times New Roman"/>
        </w:rPr>
        <w:t xml:space="preserve">moral </w:t>
      </w:r>
      <w:r w:rsidRPr="000C66BC">
        <w:rPr>
          <w:rFonts w:ascii="Times New Roman" w:eastAsia="Times New Roman" w:hAnsi="Times New Roman" w:cs="Times New Roman"/>
        </w:rPr>
        <w:t>lives</w:t>
      </w:r>
      <w:r w:rsidR="000E0122" w:rsidRPr="000C66BC">
        <w:rPr>
          <w:rFonts w:ascii="Times New Roman" w:eastAsia="Times New Roman" w:hAnsi="Times New Roman" w:cs="Times New Roman"/>
        </w:rPr>
        <w:t xml:space="preserve">, </w:t>
      </w:r>
      <w:r w:rsidRPr="000C66BC">
        <w:rPr>
          <w:rFonts w:ascii="Times New Roman" w:eastAsia="Times New Roman" w:hAnsi="Times New Roman" w:cs="Times New Roman"/>
        </w:rPr>
        <w:t xml:space="preserve">and </w:t>
      </w:r>
      <w:r w:rsidR="000E0122" w:rsidRPr="000C66BC">
        <w:rPr>
          <w:rFonts w:ascii="Times New Roman" w:eastAsia="Times New Roman" w:hAnsi="Times New Roman" w:cs="Times New Roman"/>
        </w:rPr>
        <w:t xml:space="preserve">how their </w:t>
      </w:r>
      <w:r w:rsidR="00BD08AB" w:rsidRPr="000C66BC">
        <w:rPr>
          <w:rFonts w:ascii="Times New Roman" w:eastAsia="Times New Roman" w:hAnsi="Times New Roman" w:cs="Times New Roman"/>
        </w:rPr>
        <w:t>individuality beginning to emerge tests their fraternal bond. As Alexander stated in an interview: “ [I] tried to write the book to show boys – and girls – that poetry could be cool”.</w:t>
      </w:r>
    </w:p>
    <w:p w:rsidR="00BD08AB" w:rsidRPr="000C66BC" w:rsidRDefault="00BD08AB">
      <w:pPr>
        <w:rPr>
          <w:rFonts w:ascii="Times New Roman" w:eastAsia="Times New Roman" w:hAnsi="Times New Roman" w:cs="Times New Roman"/>
        </w:rPr>
      </w:pPr>
    </w:p>
    <w:p w:rsidR="000C66BC" w:rsidRPr="000C66BC" w:rsidRDefault="000C66BC">
      <w:pPr>
        <w:rPr>
          <w:rFonts w:ascii="Times New Roman" w:eastAsia="Times New Roman" w:hAnsi="Times New Roman" w:cs="Times New Roman"/>
        </w:rPr>
      </w:pPr>
    </w:p>
    <w:p w:rsidR="00BD08AB" w:rsidRPr="000C66BC" w:rsidRDefault="00BD08AB">
      <w:pPr>
        <w:rPr>
          <w:rFonts w:ascii="Times New Roman" w:eastAsia="Times New Roman" w:hAnsi="Times New Roman" w:cs="Times New Roman"/>
        </w:rPr>
      </w:pPr>
      <w:r w:rsidRPr="000C66BC">
        <w:rPr>
          <w:rFonts w:ascii="Times New Roman" w:eastAsia="Times New Roman" w:hAnsi="Times New Roman" w:cs="Times New Roman"/>
          <w:b/>
        </w:rPr>
        <w:t xml:space="preserve">The Michael </w:t>
      </w:r>
      <w:r w:rsidR="000C66BC">
        <w:rPr>
          <w:rFonts w:ascii="Times New Roman" w:eastAsia="Times New Roman" w:hAnsi="Times New Roman" w:cs="Times New Roman"/>
          <w:b/>
        </w:rPr>
        <w:t xml:space="preserve">L. </w:t>
      </w:r>
      <w:proofErr w:type="spellStart"/>
      <w:r w:rsidRPr="000C66BC">
        <w:rPr>
          <w:rFonts w:ascii="Times New Roman" w:eastAsia="Times New Roman" w:hAnsi="Times New Roman" w:cs="Times New Roman"/>
          <w:b/>
        </w:rPr>
        <w:t>Printz</w:t>
      </w:r>
      <w:proofErr w:type="spellEnd"/>
      <w:r w:rsidRPr="000C66BC">
        <w:rPr>
          <w:rFonts w:ascii="Times New Roman" w:eastAsia="Times New Roman" w:hAnsi="Times New Roman" w:cs="Times New Roman"/>
          <w:b/>
        </w:rPr>
        <w:t xml:space="preserve"> Award: </w:t>
      </w:r>
      <w:r w:rsidRPr="000C66BC">
        <w:rPr>
          <w:rFonts w:ascii="Times New Roman" w:eastAsia="Times New Roman" w:hAnsi="Times New Roman" w:cs="Times New Roman"/>
        </w:rPr>
        <w:t>Established in 2000</w:t>
      </w:r>
      <w:r w:rsidR="003F7641" w:rsidRPr="000C66BC">
        <w:rPr>
          <w:rFonts w:ascii="Times New Roman" w:eastAsia="Times New Roman" w:hAnsi="Times New Roman" w:cs="Times New Roman"/>
        </w:rPr>
        <w:t>,</w:t>
      </w:r>
      <w:r w:rsidRPr="000C66BC">
        <w:rPr>
          <w:rFonts w:ascii="Times New Roman" w:eastAsia="Times New Roman" w:hAnsi="Times New Roman" w:cs="Times New Roman"/>
        </w:rPr>
        <w:t xml:space="preserve"> its mission is to annually recognize "best book written for teens, based entirely on its literary merit.”  Awarded by the Young Adult Library Services Association (YALSA) there is one winner and up to four honorable mentions.  Michael </w:t>
      </w:r>
      <w:proofErr w:type="spellStart"/>
      <w:r w:rsidRPr="000C66BC">
        <w:rPr>
          <w:rFonts w:ascii="Times New Roman" w:eastAsia="Times New Roman" w:hAnsi="Times New Roman" w:cs="Times New Roman"/>
        </w:rPr>
        <w:t>Printz</w:t>
      </w:r>
      <w:proofErr w:type="spellEnd"/>
      <w:r w:rsidRPr="000C66BC">
        <w:rPr>
          <w:rFonts w:ascii="Times New Roman" w:eastAsia="Times New Roman" w:hAnsi="Times New Roman" w:cs="Times New Roman"/>
        </w:rPr>
        <w:t xml:space="preserve"> </w:t>
      </w:r>
      <w:r w:rsidR="003F7641" w:rsidRPr="000C66BC">
        <w:rPr>
          <w:rFonts w:ascii="Times New Roman" w:eastAsia="Times New Roman" w:hAnsi="Times New Roman" w:cs="Times New Roman"/>
        </w:rPr>
        <w:t xml:space="preserve">was a high school librarian and </w:t>
      </w:r>
      <w:r w:rsidRPr="000C66BC">
        <w:rPr>
          <w:rFonts w:ascii="Times New Roman" w:eastAsia="Times New Roman" w:hAnsi="Times New Roman" w:cs="Times New Roman"/>
        </w:rPr>
        <w:t>a long time, active member and promoter of YALSA</w:t>
      </w:r>
      <w:r w:rsidR="003F7641" w:rsidRPr="000C66BC">
        <w:rPr>
          <w:rFonts w:ascii="Times New Roman" w:eastAsia="Times New Roman" w:hAnsi="Times New Roman" w:cs="Times New Roman"/>
        </w:rPr>
        <w:t xml:space="preserve">.  </w:t>
      </w:r>
    </w:p>
    <w:p w:rsidR="00457652" w:rsidRPr="000C66BC" w:rsidRDefault="00457652">
      <w:pPr>
        <w:rPr>
          <w:rFonts w:ascii="Times New Roman" w:eastAsia="Times New Roman" w:hAnsi="Times New Roman" w:cs="Times New Roman"/>
        </w:rPr>
      </w:pPr>
    </w:p>
    <w:p w:rsidR="003F7641" w:rsidRPr="000C66BC" w:rsidRDefault="00457652">
      <w:pPr>
        <w:rPr>
          <w:rFonts w:ascii="Times New Roman" w:eastAsia="Times New Roman" w:hAnsi="Times New Roman" w:cs="Times New Roman"/>
        </w:rPr>
      </w:pPr>
      <w:r w:rsidRPr="000C66BC">
        <w:rPr>
          <w:rFonts w:ascii="Times New Roman" w:eastAsia="Times New Roman" w:hAnsi="Times New Roman" w:cs="Times New Roman"/>
        </w:rPr>
        <w:t xml:space="preserve">The 2015 winner is:  </w:t>
      </w:r>
      <w:r w:rsidRPr="000C66BC">
        <w:rPr>
          <w:rFonts w:ascii="Times New Roman" w:eastAsia="Times New Roman" w:hAnsi="Times New Roman" w:cs="Times New Roman"/>
          <w:i/>
        </w:rPr>
        <w:t>I’ll Give You the Sun</w:t>
      </w:r>
      <w:r w:rsidRPr="000C66BC">
        <w:rPr>
          <w:rFonts w:ascii="Times New Roman" w:eastAsia="Times New Roman" w:hAnsi="Times New Roman" w:cs="Times New Roman"/>
        </w:rPr>
        <w:t xml:space="preserve"> by </w:t>
      </w:r>
      <w:proofErr w:type="spellStart"/>
      <w:r w:rsidRPr="000C66BC">
        <w:rPr>
          <w:rFonts w:ascii="Times New Roman" w:eastAsia="Times New Roman" w:hAnsi="Times New Roman" w:cs="Times New Roman"/>
        </w:rPr>
        <w:t>Jandy</w:t>
      </w:r>
      <w:proofErr w:type="spellEnd"/>
      <w:r w:rsidRPr="000C66BC">
        <w:rPr>
          <w:rFonts w:ascii="Times New Roman" w:eastAsia="Times New Roman" w:hAnsi="Times New Roman" w:cs="Times New Roman"/>
        </w:rPr>
        <w:t xml:space="preserve"> Nelson. </w:t>
      </w:r>
      <w:r w:rsidR="006453AD" w:rsidRPr="000C66BC">
        <w:rPr>
          <w:rFonts w:ascii="Times New Roman" w:eastAsia="Times New Roman" w:hAnsi="Times New Roman" w:cs="Times New Roman"/>
        </w:rPr>
        <w:t xml:space="preserve"> Again we see the similarities across much of young adult literature—the coming-of age story. Here we meet two fraternal twins: Noah and sister Jude at various moments during their during their teen years; moments told by each of them.  Eighth graders and up would get the most from this </w:t>
      </w:r>
      <w:r w:rsidR="000C66BC" w:rsidRPr="000C66BC">
        <w:rPr>
          <w:rFonts w:ascii="Times New Roman" w:eastAsia="Times New Roman" w:hAnsi="Times New Roman" w:cs="Times New Roman"/>
        </w:rPr>
        <w:t xml:space="preserve">challenging </w:t>
      </w:r>
      <w:r w:rsidR="006453AD" w:rsidRPr="000C66BC">
        <w:rPr>
          <w:rFonts w:ascii="Times New Roman" w:eastAsia="Times New Roman" w:hAnsi="Times New Roman" w:cs="Times New Roman"/>
        </w:rPr>
        <w:t>novel has to offer—</w:t>
      </w:r>
      <w:r w:rsidR="000C66BC" w:rsidRPr="000C66BC">
        <w:rPr>
          <w:rFonts w:ascii="Times New Roman" w:eastAsia="Times New Roman" w:hAnsi="Times New Roman" w:cs="Times New Roman"/>
        </w:rPr>
        <w:t>in dealing with a tragedy that affects their relationship, their lives, forever, “i</w:t>
      </w:r>
      <w:r w:rsidR="006453AD" w:rsidRPr="000C66BC">
        <w:rPr>
          <w:rFonts w:ascii="Times New Roman" w:eastAsia="Times New Roman" w:hAnsi="Times New Roman" w:cs="Times New Roman"/>
        </w:rPr>
        <w:t>t shows its protagonists moving from a black-and-white version of the world to one of infinite, sometimes uncomfortable, variegations.</w:t>
      </w:r>
      <w:r w:rsidR="000C66BC" w:rsidRPr="000C66BC">
        <w:rPr>
          <w:rFonts w:ascii="Times New Roman" w:eastAsia="Times New Roman" w:hAnsi="Times New Roman" w:cs="Times New Roman"/>
        </w:rPr>
        <w:t>”</w:t>
      </w:r>
    </w:p>
    <w:p w:rsidR="003F7641" w:rsidRPr="000C66BC" w:rsidRDefault="003F7641">
      <w:pPr>
        <w:rPr>
          <w:rFonts w:ascii="Times New Roman" w:eastAsia="Times New Roman" w:hAnsi="Times New Roman" w:cs="Times New Roman"/>
        </w:rPr>
      </w:pPr>
    </w:p>
    <w:p w:rsidR="003F7641" w:rsidRPr="000C66BC" w:rsidRDefault="003F7641">
      <w:pPr>
        <w:rPr>
          <w:rFonts w:ascii="Times New Roman" w:eastAsia="Times New Roman" w:hAnsi="Times New Roman" w:cs="Times New Roman"/>
        </w:rPr>
      </w:pPr>
    </w:p>
    <w:p w:rsidR="003F7641" w:rsidRPr="000C66BC" w:rsidRDefault="00457652">
      <w:pPr>
        <w:rPr>
          <w:rFonts w:ascii="Times New Roman" w:eastAsia="Times New Roman" w:hAnsi="Times New Roman" w:cs="Times New Roman"/>
        </w:rPr>
      </w:pPr>
      <w:r w:rsidRPr="000C66BC">
        <w:rPr>
          <w:rFonts w:ascii="Times New Roman" w:eastAsia="Times New Roman" w:hAnsi="Times New Roman" w:cs="Times New Roman"/>
        </w:rPr>
        <w:t>For more detailed literary analyses, h</w:t>
      </w:r>
      <w:r w:rsidR="003F7641" w:rsidRPr="000C66BC">
        <w:rPr>
          <w:rFonts w:ascii="Times New Roman" w:eastAsia="Times New Roman" w:hAnsi="Times New Roman" w:cs="Times New Roman"/>
        </w:rPr>
        <w:t xml:space="preserve">ere are the respective </w:t>
      </w:r>
      <w:r w:rsidR="003F7641" w:rsidRPr="000C66BC">
        <w:rPr>
          <w:rFonts w:ascii="Times New Roman" w:eastAsia="Times New Roman" w:hAnsi="Times New Roman" w:cs="Times New Roman"/>
          <w:i/>
        </w:rPr>
        <w:t xml:space="preserve">New York Times </w:t>
      </w:r>
      <w:r w:rsidR="003F7641" w:rsidRPr="000C66BC">
        <w:rPr>
          <w:rFonts w:ascii="Times New Roman" w:eastAsia="Times New Roman" w:hAnsi="Times New Roman" w:cs="Times New Roman"/>
        </w:rPr>
        <w:t xml:space="preserve">book reviews: </w:t>
      </w:r>
    </w:p>
    <w:p w:rsidR="00457652" w:rsidRPr="000C66BC" w:rsidRDefault="00457652">
      <w:pPr>
        <w:rPr>
          <w:rFonts w:ascii="Times New Roman" w:eastAsia="Times New Roman" w:hAnsi="Times New Roman" w:cs="Times New Roman"/>
        </w:rPr>
      </w:pPr>
    </w:p>
    <w:p w:rsidR="00457652" w:rsidRPr="000C66BC" w:rsidRDefault="00F153AD">
      <w:pPr>
        <w:rPr>
          <w:rFonts w:ascii="Times New Roman" w:eastAsia="Times New Roman" w:hAnsi="Times New Roman" w:cs="Times New Roman"/>
        </w:rPr>
      </w:pPr>
      <w:hyperlink r:id="rId5" w:history="1">
        <w:r w:rsidR="00457652" w:rsidRPr="000C66BC">
          <w:rPr>
            <w:rStyle w:val="Hyperlink"/>
            <w:rFonts w:ascii="Times New Roman" w:eastAsia="Times New Roman" w:hAnsi="Times New Roman" w:cs="Times New Roman"/>
          </w:rPr>
          <w:t>http://www.nytimes.com/2014/08/24/books/review/jacqueline-woodsons-brown-girl-dreaming.html</w:t>
        </w:r>
      </w:hyperlink>
    </w:p>
    <w:p w:rsidR="00457652" w:rsidRPr="000C66BC" w:rsidRDefault="00457652">
      <w:pPr>
        <w:rPr>
          <w:rFonts w:ascii="Times New Roman" w:eastAsia="Times New Roman" w:hAnsi="Times New Roman" w:cs="Times New Roman"/>
        </w:rPr>
      </w:pPr>
    </w:p>
    <w:p w:rsidR="00457652" w:rsidRPr="000C66BC" w:rsidRDefault="00F153AD">
      <w:pPr>
        <w:rPr>
          <w:rFonts w:ascii="Times New Roman" w:eastAsia="Times New Roman" w:hAnsi="Times New Roman" w:cs="Times New Roman"/>
        </w:rPr>
      </w:pPr>
      <w:hyperlink r:id="rId6" w:history="1">
        <w:r w:rsidR="00457652" w:rsidRPr="000C66BC">
          <w:rPr>
            <w:rStyle w:val="Hyperlink"/>
            <w:rFonts w:ascii="Times New Roman" w:eastAsia="Times New Roman" w:hAnsi="Times New Roman" w:cs="Times New Roman"/>
          </w:rPr>
          <w:t>http://www.nytimes.com/2014/05/11/books/review/the-crossover-by-kwame-alexander.html</w:t>
        </w:r>
      </w:hyperlink>
    </w:p>
    <w:p w:rsidR="00457652" w:rsidRPr="000C66BC" w:rsidRDefault="00457652">
      <w:pPr>
        <w:rPr>
          <w:rFonts w:ascii="Times New Roman" w:eastAsia="Times New Roman" w:hAnsi="Times New Roman" w:cs="Times New Roman"/>
        </w:rPr>
      </w:pPr>
    </w:p>
    <w:p w:rsidR="00457652" w:rsidRPr="000C66BC" w:rsidRDefault="00F153AD">
      <w:pPr>
        <w:rPr>
          <w:rFonts w:ascii="Times New Roman" w:eastAsia="Times New Roman" w:hAnsi="Times New Roman" w:cs="Times New Roman"/>
        </w:rPr>
      </w:pPr>
      <w:hyperlink r:id="rId7" w:history="1">
        <w:r w:rsidR="00457652" w:rsidRPr="000C66BC">
          <w:rPr>
            <w:rStyle w:val="Hyperlink"/>
            <w:rFonts w:ascii="Times New Roman" w:eastAsia="Times New Roman" w:hAnsi="Times New Roman" w:cs="Times New Roman"/>
          </w:rPr>
          <w:t>http://www.nytimes.com/2014/11/09/books/review/ill-give-you-the-sun-by-jandy-nelson.html</w:t>
        </w:r>
      </w:hyperlink>
    </w:p>
    <w:p w:rsidR="00457652" w:rsidRPr="000C66BC" w:rsidRDefault="00457652">
      <w:pPr>
        <w:rPr>
          <w:rFonts w:ascii="Times New Roman" w:eastAsia="Times New Roman" w:hAnsi="Times New Roman" w:cs="Times New Roman"/>
        </w:rPr>
      </w:pPr>
    </w:p>
    <w:p w:rsidR="003F7641" w:rsidRPr="000C66BC" w:rsidRDefault="003F7641">
      <w:pPr>
        <w:rPr>
          <w:rFonts w:ascii="Times New Roman" w:eastAsia="Times New Roman" w:hAnsi="Times New Roman" w:cs="Times New Roman"/>
        </w:rPr>
      </w:pPr>
    </w:p>
    <w:p w:rsidR="00457652" w:rsidRPr="000C66BC" w:rsidRDefault="003F7641">
      <w:pPr>
        <w:rPr>
          <w:rFonts w:ascii="Times New Roman" w:eastAsia="Times New Roman" w:hAnsi="Times New Roman" w:cs="Times New Roman"/>
        </w:rPr>
      </w:pPr>
      <w:r w:rsidRPr="000C66BC">
        <w:rPr>
          <w:rFonts w:ascii="Times New Roman" w:eastAsia="Times New Roman" w:hAnsi="Times New Roman" w:cs="Times New Roman"/>
        </w:rPr>
        <w:t xml:space="preserve">All of these award-winning titles have been ordered for the shelves of Strong Middle School’s Library. </w:t>
      </w:r>
      <w:r w:rsidR="00457652" w:rsidRPr="000C66BC">
        <w:rPr>
          <w:rFonts w:ascii="Times New Roman" w:eastAsia="Times New Roman" w:hAnsi="Times New Roman" w:cs="Times New Roman"/>
        </w:rPr>
        <w:t xml:space="preserve"> See you in the stacks! =) </w:t>
      </w:r>
    </w:p>
    <w:p w:rsidR="00457652" w:rsidRDefault="00457652">
      <w:pPr>
        <w:rPr>
          <w:rFonts w:eastAsia="Times New Roman" w:cs="Times New Roman"/>
        </w:rPr>
      </w:pPr>
    </w:p>
    <w:p w:rsidR="003F7641" w:rsidRPr="00BD08AB" w:rsidRDefault="00457652">
      <w:r>
        <w:rPr>
          <w:rFonts w:eastAsia="Times New Roman" w:cs="Times New Roman"/>
          <w:noProof/>
          <w:lang w:eastAsia="en-US"/>
        </w:rPr>
        <w:drawing>
          <wp:anchor distT="0" distB="0" distL="114300" distR="114300" simplePos="0" relativeHeight="251660288" behindDoc="0" locked="0" layoutInCell="1" allowOverlap="1" wp14:anchorId="540AA02F" wp14:editId="36AFFB40">
            <wp:simplePos x="0" y="0"/>
            <wp:positionH relativeFrom="column">
              <wp:posOffset>3823335</wp:posOffset>
            </wp:positionH>
            <wp:positionV relativeFrom="paragraph">
              <wp:posOffset>344170</wp:posOffset>
            </wp:positionV>
            <wp:extent cx="1362710" cy="2052955"/>
            <wp:effectExtent l="0" t="0" r="8890" b="4445"/>
            <wp:wrapTight wrapText="bothSides">
              <wp:wrapPolygon edited="0">
                <wp:start x="0" y="0"/>
                <wp:lineTo x="0" y="21380"/>
                <wp:lineTo x="21338" y="21380"/>
                <wp:lineTo x="21338" y="0"/>
                <wp:lineTo x="0" y="0"/>
              </wp:wrapPolygon>
            </wp:wrapTight>
            <wp:docPr id="3" name="Picture 3" descr="iMac HDD:Users:imhistory1:Documents:Screenshots:Screen Shot 2015-03-05 at 3.0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c HDD:Users:imhistory1:Documents:Screenshots:Screen Shot 2015-03-05 at 3.05.4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71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en-US"/>
        </w:rPr>
        <w:drawing>
          <wp:anchor distT="0" distB="0" distL="114300" distR="114300" simplePos="0" relativeHeight="251658240" behindDoc="0" locked="0" layoutInCell="1" allowOverlap="1" wp14:anchorId="11885FA7" wp14:editId="37CA5652">
            <wp:simplePos x="0" y="0"/>
            <wp:positionH relativeFrom="column">
              <wp:posOffset>1994535</wp:posOffset>
            </wp:positionH>
            <wp:positionV relativeFrom="paragraph">
              <wp:posOffset>344170</wp:posOffset>
            </wp:positionV>
            <wp:extent cx="1357630" cy="2058035"/>
            <wp:effectExtent l="0" t="0" r="0" b="0"/>
            <wp:wrapTight wrapText="bothSides">
              <wp:wrapPolygon edited="0">
                <wp:start x="0" y="0"/>
                <wp:lineTo x="0" y="21327"/>
                <wp:lineTo x="21014" y="21327"/>
                <wp:lineTo x="21014" y="0"/>
                <wp:lineTo x="0" y="0"/>
              </wp:wrapPolygon>
            </wp:wrapTight>
            <wp:docPr id="2" name="Picture 2" descr="iMac HDD:Users:imhistory1:Documents:Screenshots:Screen Shot 2015-03-05 at 2.53.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c HDD:Users:imhistory1:Documents:Screenshots:Screen Shot 2015-03-05 at 2.53.1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763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lang w:eastAsia="en-US"/>
        </w:rPr>
        <w:drawing>
          <wp:anchor distT="0" distB="0" distL="114300" distR="114300" simplePos="0" relativeHeight="251659264" behindDoc="0" locked="0" layoutInCell="1" allowOverlap="1" wp14:anchorId="685E5AA8" wp14:editId="06C8DB31">
            <wp:simplePos x="0" y="0"/>
            <wp:positionH relativeFrom="column">
              <wp:posOffset>-62865</wp:posOffset>
            </wp:positionH>
            <wp:positionV relativeFrom="paragraph">
              <wp:posOffset>344170</wp:posOffset>
            </wp:positionV>
            <wp:extent cx="1499235" cy="2101215"/>
            <wp:effectExtent l="0" t="0" r="0" b="6985"/>
            <wp:wrapTight wrapText="bothSides">
              <wp:wrapPolygon edited="0">
                <wp:start x="0" y="0"/>
                <wp:lineTo x="0" y="21411"/>
                <wp:lineTo x="21225" y="21411"/>
                <wp:lineTo x="21225" y="0"/>
                <wp:lineTo x="0" y="0"/>
              </wp:wrapPolygon>
            </wp:wrapTight>
            <wp:docPr id="1" name="Picture 1" descr="iMac HDD:Users:imhistory1:Documents:Screenshots:Screen Shot 2015-03-05 at 2.16.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 HDD:Users:imhistory1:Documents:Screenshots:Screen Shot 2015-03-05 at 2.16.3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23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641">
        <w:rPr>
          <w:rFonts w:eastAsia="Times New Roman" w:cs="Times New Roman"/>
        </w:rPr>
        <w:t xml:space="preserve"> </w:t>
      </w:r>
    </w:p>
    <w:sectPr w:rsidR="003F7641" w:rsidRPr="00BD08AB" w:rsidSect="0001668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DF4"/>
    <w:rsid w:val="0001668D"/>
    <w:rsid w:val="000C66BC"/>
    <w:rsid w:val="000E0122"/>
    <w:rsid w:val="003D17DC"/>
    <w:rsid w:val="003F7641"/>
    <w:rsid w:val="00457652"/>
    <w:rsid w:val="00594DF4"/>
    <w:rsid w:val="006453AD"/>
    <w:rsid w:val="00750440"/>
    <w:rsid w:val="009732A6"/>
    <w:rsid w:val="00A849B8"/>
    <w:rsid w:val="00BD08AB"/>
    <w:rsid w:val="00D90358"/>
    <w:rsid w:val="00F153A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32A6"/>
    <w:rPr>
      <w:color w:val="0000FF"/>
      <w:u w:val="single"/>
    </w:rPr>
  </w:style>
  <w:style w:type="paragraph" w:styleId="BalloonText">
    <w:name w:val="Balloon Text"/>
    <w:basedOn w:val="Normal"/>
    <w:link w:val="BalloonTextChar"/>
    <w:uiPriority w:val="99"/>
    <w:semiHidden/>
    <w:unhideWhenUsed/>
    <w:rsid w:val="00457652"/>
    <w:rPr>
      <w:rFonts w:ascii="Lucida Grande" w:hAnsi="Lucida Grande"/>
      <w:sz w:val="18"/>
      <w:szCs w:val="18"/>
    </w:rPr>
  </w:style>
  <w:style w:type="character" w:customStyle="1" w:styleId="BalloonTextChar">
    <w:name w:val="Balloon Text Char"/>
    <w:basedOn w:val="DefaultParagraphFont"/>
    <w:link w:val="BalloonText"/>
    <w:uiPriority w:val="99"/>
    <w:semiHidden/>
    <w:rsid w:val="0045765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32A6"/>
    <w:rPr>
      <w:color w:val="0000FF"/>
      <w:u w:val="single"/>
    </w:rPr>
  </w:style>
  <w:style w:type="paragraph" w:styleId="BalloonText">
    <w:name w:val="Balloon Text"/>
    <w:basedOn w:val="Normal"/>
    <w:link w:val="BalloonTextChar"/>
    <w:uiPriority w:val="99"/>
    <w:semiHidden/>
    <w:unhideWhenUsed/>
    <w:rsid w:val="00457652"/>
    <w:rPr>
      <w:rFonts w:ascii="Lucida Grande" w:hAnsi="Lucida Grande"/>
      <w:sz w:val="18"/>
      <w:szCs w:val="18"/>
    </w:rPr>
  </w:style>
  <w:style w:type="character" w:customStyle="1" w:styleId="BalloonTextChar">
    <w:name w:val="Balloon Text Char"/>
    <w:basedOn w:val="DefaultParagraphFont"/>
    <w:link w:val="BalloonText"/>
    <w:uiPriority w:val="99"/>
    <w:semiHidden/>
    <w:rsid w:val="0045765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nytimes.com/2014/08/24/books/review/jacqueline-woodsons-brown-girl-dreaming.html" TargetMode="External"/><Relationship Id="rId6" Type="http://schemas.openxmlformats.org/officeDocument/2006/relationships/hyperlink" Target="http://www.nytimes.com/2014/05/11/books/review/the-crossover-by-kwame-alexander.html" TargetMode="External"/><Relationship Id="rId7" Type="http://schemas.openxmlformats.org/officeDocument/2006/relationships/hyperlink" Target="http://www.nytimes.com/2014/11/09/books/review/ill-give-you-the-sun-by-jandy-nelson.html"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3473</Characters>
  <Application>Microsoft Macintosh Word</Application>
  <DocSecurity>4</DocSecurity>
  <Lines>28</Lines>
  <Paragraphs>8</Paragraphs>
  <ScaleCrop>false</ScaleCrop>
  <Company>Regional School District 13</Company>
  <LinksUpToDate>false</LinksUpToDate>
  <CharactersWithSpaces>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Klimas</dc:creator>
  <cp:keywords/>
  <dc:description/>
  <cp:lastModifiedBy>Klimas,Michael</cp:lastModifiedBy>
  <cp:revision>2</cp:revision>
  <dcterms:created xsi:type="dcterms:W3CDTF">2015-05-31T22:51:00Z</dcterms:created>
  <dcterms:modified xsi:type="dcterms:W3CDTF">2015-05-31T22:51:00Z</dcterms:modified>
</cp:coreProperties>
</file>